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032F8" w14:textId="4ABABD90" w:rsidR="00F503CA" w:rsidRPr="003B6DB8" w:rsidRDefault="00F503CA">
      <w:pPr>
        <w:pStyle w:val="BodyText"/>
        <w:rPr>
          <w:rFonts w:ascii="Avenir Book" w:hAnsi="Avenir Book"/>
          <w:sz w:val="20"/>
        </w:rPr>
      </w:pPr>
      <w:bookmarkStart w:id="0" w:name="_GoBack"/>
      <w:bookmarkEnd w:id="0"/>
    </w:p>
    <w:p w14:paraId="2F30508D" w14:textId="77777777" w:rsidR="00F503CA" w:rsidRPr="003B6DB8" w:rsidRDefault="00F503CA" w:rsidP="00D246B9">
      <w:pPr>
        <w:pStyle w:val="BodyText"/>
        <w:ind w:left="1440" w:right="990"/>
        <w:rPr>
          <w:rFonts w:ascii="Avenir Book" w:hAnsi="Avenir Book"/>
          <w:sz w:val="20"/>
        </w:rPr>
      </w:pPr>
    </w:p>
    <w:p w14:paraId="6B8EFFD2" w14:textId="77777777" w:rsidR="00F503CA" w:rsidRPr="003B6DB8" w:rsidRDefault="00F503CA" w:rsidP="00D246B9">
      <w:pPr>
        <w:pStyle w:val="BodyText"/>
        <w:ind w:left="1440" w:right="990"/>
        <w:rPr>
          <w:rFonts w:ascii="Avenir Book" w:hAnsi="Avenir Book"/>
          <w:sz w:val="20"/>
        </w:rPr>
      </w:pPr>
    </w:p>
    <w:p w14:paraId="4666C354" w14:textId="01191085" w:rsidR="003B6DB8" w:rsidRPr="007F4F7A" w:rsidRDefault="003B6DB8" w:rsidP="00D246B9">
      <w:pPr>
        <w:ind w:left="1440" w:right="990"/>
        <w:jc w:val="center"/>
        <w:rPr>
          <w:rFonts w:ascii="Avenir Book" w:hAnsi="Avenir Book"/>
          <w:b/>
          <w:color w:val="008000"/>
          <w:sz w:val="62"/>
        </w:rPr>
      </w:pPr>
      <w:r w:rsidRPr="007F4F7A">
        <w:rPr>
          <w:rFonts w:ascii="Avenir Book" w:hAnsi="Avenir Book"/>
          <w:b/>
          <w:color w:val="008000"/>
          <w:sz w:val="62"/>
        </w:rPr>
        <w:t>Writing Style Guide</w:t>
      </w:r>
    </w:p>
    <w:p w14:paraId="2348FFBA" w14:textId="324DFB75" w:rsidR="003B6DB8" w:rsidRPr="003B6DB8" w:rsidRDefault="008522DC" w:rsidP="00D246B9">
      <w:pPr>
        <w:ind w:left="1440" w:right="990"/>
        <w:jc w:val="center"/>
        <w:rPr>
          <w:rFonts w:ascii="Avenir Book" w:hAnsi="Avenir Book"/>
          <w:i/>
          <w:sz w:val="32"/>
        </w:rPr>
      </w:pPr>
      <w:r>
        <w:rPr>
          <w:rFonts w:ascii="Avenir Book" w:hAnsi="Avenir Book"/>
          <w:w w:val="110"/>
          <w:sz w:val="32"/>
        </w:rPr>
        <w:t>Girl Friends, Incorporated</w:t>
      </w:r>
    </w:p>
    <w:p w14:paraId="2015F480" w14:textId="54B3C682" w:rsidR="00F503CA" w:rsidRPr="003B6DB8" w:rsidRDefault="00F503CA" w:rsidP="00D246B9">
      <w:pPr>
        <w:pStyle w:val="BodyText"/>
        <w:ind w:left="1440" w:right="990"/>
        <w:jc w:val="center"/>
        <w:rPr>
          <w:rFonts w:ascii="Avenir Book" w:hAnsi="Avenir Book"/>
          <w:sz w:val="20"/>
        </w:rPr>
      </w:pPr>
    </w:p>
    <w:p w14:paraId="0FD345C4" w14:textId="0B95E5F9" w:rsidR="003B6DB8" w:rsidRPr="003B6DB8" w:rsidRDefault="003B6DB8" w:rsidP="00D246B9">
      <w:pPr>
        <w:pStyle w:val="BodyText"/>
        <w:ind w:left="1440" w:right="990"/>
        <w:jc w:val="both"/>
        <w:rPr>
          <w:rFonts w:ascii="Avenir Book" w:hAnsi="Avenir Book"/>
          <w:sz w:val="20"/>
        </w:rPr>
      </w:pPr>
      <w:r w:rsidRPr="003B6DB8">
        <w:rPr>
          <w:rFonts w:ascii="Avenir Book" w:hAnsi="Avenir Book"/>
          <w:sz w:val="20"/>
        </w:rPr>
        <w:t xml:space="preserve">This document covers all existing and prospective </w:t>
      </w:r>
      <w:r w:rsidR="00361603">
        <w:rPr>
          <w:rFonts w:ascii="Avenir Book" w:hAnsi="Avenir Book"/>
          <w:sz w:val="20"/>
        </w:rPr>
        <w:t>Girl Friends, Inc.</w:t>
      </w:r>
      <w:r w:rsidRPr="003B6DB8">
        <w:rPr>
          <w:rFonts w:ascii="Avenir Book" w:hAnsi="Avenir Book"/>
          <w:sz w:val="20"/>
        </w:rPr>
        <w:t xml:space="preserve"> documents and communications</w:t>
      </w:r>
      <w:r w:rsidR="00E273AD">
        <w:rPr>
          <w:rFonts w:ascii="Avenir Book" w:hAnsi="Avenir Book"/>
          <w:sz w:val="20"/>
        </w:rPr>
        <w:t xml:space="preserve"> for internal and public use</w:t>
      </w:r>
      <w:r w:rsidRPr="003B6DB8">
        <w:rPr>
          <w:rFonts w:ascii="Avenir Book" w:hAnsi="Avenir Book"/>
          <w:sz w:val="20"/>
        </w:rPr>
        <w:t>.</w:t>
      </w:r>
      <w:r>
        <w:rPr>
          <w:rFonts w:ascii="Avenir Book" w:hAnsi="Avenir Book"/>
          <w:sz w:val="20"/>
        </w:rPr>
        <w:t xml:space="preserve"> The objective </w:t>
      </w:r>
      <w:r w:rsidR="001C3366">
        <w:rPr>
          <w:rFonts w:ascii="Avenir Book" w:hAnsi="Avenir Book"/>
          <w:sz w:val="20"/>
        </w:rPr>
        <w:t xml:space="preserve">of this guide </w:t>
      </w:r>
      <w:r>
        <w:rPr>
          <w:rFonts w:ascii="Avenir Book" w:hAnsi="Avenir Book"/>
          <w:sz w:val="20"/>
        </w:rPr>
        <w:t>is to c</w:t>
      </w:r>
      <w:r w:rsidRPr="003B6DB8">
        <w:rPr>
          <w:rFonts w:ascii="Avenir Book" w:hAnsi="Avenir Book"/>
          <w:sz w:val="20"/>
        </w:rPr>
        <w:t>learly define the rules and guide</w:t>
      </w:r>
      <w:r w:rsidR="001C3366">
        <w:rPr>
          <w:rFonts w:ascii="Avenir Book" w:hAnsi="Avenir Book"/>
          <w:sz w:val="20"/>
        </w:rPr>
        <w:t xml:space="preserve">lines for delivering consistent, on-brand written </w:t>
      </w:r>
      <w:r w:rsidRPr="003B6DB8">
        <w:rPr>
          <w:rFonts w:ascii="Avenir Book" w:hAnsi="Avenir Book"/>
          <w:sz w:val="20"/>
        </w:rPr>
        <w:t>content.</w:t>
      </w:r>
      <w:r>
        <w:rPr>
          <w:rFonts w:ascii="Avenir Book" w:hAnsi="Avenir Book"/>
          <w:sz w:val="20"/>
        </w:rPr>
        <w:t xml:space="preserve"> </w:t>
      </w:r>
    </w:p>
    <w:p w14:paraId="0551956A" w14:textId="77777777" w:rsidR="00F503CA" w:rsidRPr="003B6DB8" w:rsidRDefault="00F503CA" w:rsidP="00D246B9">
      <w:pPr>
        <w:pStyle w:val="BodyText"/>
        <w:ind w:left="1440" w:right="990"/>
        <w:rPr>
          <w:rFonts w:ascii="Avenir Book" w:hAnsi="Avenir Book"/>
          <w:sz w:val="20"/>
        </w:rPr>
      </w:pPr>
    </w:p>
    <w:p w14:paraId="4B090D9B" w14:textId="58FDA320" w:rsidR="00F503CA" w:rsidRPr="007F4F7A" w:rsidRDefault="00AD3013" w:rsidP="00D246B9">
      <w:pPr>
        <w:pStyle w:val="Heading1"/>
        <w:ind w:right="990"/>
        <w:rPr>
          <w:rFonts w:ascii="Avenir Book" w:hAnsi="Avenir Book"/>
          <w:color w:val="008000"/>
        </w:rPr>
      </w:pPr>
      <w:r w:rsidRPr="007F4F7A">
        <w:rPr>
          <w:rFonts w:ascii="Avenir Book" w:hAnsi="Avenir Book"/>
          <w:color w:val="008000"/>
          <w:w w:val="105"/>
        </w:rPr>
        <w:t>Grammar</w:t>
      </w:r>
      <w:r w:rsidR="00F91BC1" w:rsidRPr="007F4F7A">
        <w:rPr>
          <w:rFonts w:ascii="Avenir Book" w:hAnsi="Avenir Book"/>
          <w:color w:val="008000"/>
          <w:w w:val="105"/>
        </w:rPr>
        <w:t xml:space="preserve">, </w:t>
      </w:r>
      <w:r w:rsidRPr="007F4F7A">
        <w:rPr>
          <w:rFonts w:ascii="Avenir Book" w:hAnsi="Avenir Book"/>
          <w:color w:val="008000"/>
          <w:w w:val="105"/>
        </w:rPr>
        <w:t>Writing</w:t>
      </w:r>
      <w:r w:rsidR="00F91BC1" w:rsidRPr="007F4F7A">
        <w:rPr>
          <w:rFonts w:ascii="Avenir Book" w:hAnsi="Avenir Book"/>
          <w:color w:val="008000"/>
          <w:w w:val="105"/>
        </w:rPr>
        <w:t xml:space="preserve"> &amp; Formatting</w:t>
      </w:r>
      <w:r w:rsidRPr="007F4F7A">
        <w:rPr>
          <w:rFonts w:ascii="Avenir Book" w:hAnsi="Avenir Book"/>
          <w:color w:val="008000"/>
          <w:w w:val="105"/>
        </w:rPr>
        <w:t xml:space="preserve"> Style Guide</w:t>
      </w:r>
    </w:p>
    <w:p w14:paraId="355BD205" w14:textId="77777777" w:rsidR="00F503CA" w:rsidRPr="003B6DB8" w:rsidRDefault="00F503CA" w:rsidP="00D246B9">
      <w:pPr>
        <w:pStyle w:val="BodyText"/>
        <w:ind w:left="1440" w:right="990"/>
        <w:rPr>
          <w:rFonts w:ascii="Avenir Book" w:hAnsi="Avenir Book"/>
          <w:b/>
          <w:sz w:val="9"/>
        </w:rPr>
      </w:pPr>
    </w:p>
    <w:tbl>
      <w:tblPr>
        <w:tblW w:w="0" w:type="auto"/>
        <w:tblInd w:w="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2"/>
        <w:gridCol w:w="7190"/>
      </w:tblGrid>
      <w:tr w:rsidR="00F503CA" w:rsidRPr="003B6DB8" w14:paraId="4DF04A86" w14:textId="77777777" w:rsidTr="00DE7592">
        <w:trPr>
          <w:trHeight w:val="422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E94D413" w14:textId="77777777" w:rsidR="00F503CA" w:rsidRPr="003B6DB8" w:rsidRDefault="00AD3013">
            <w:pPr>
              <w:pStyle w:val="TableParagraph"/>
              <w:spacing w:before="91"/>
              <w:ind w:left="950"/>
              <w:rPr>
                <w:rFonts w:ascii="Avenir Book" w:hAnsi="Avenir Book"/>
                <w:b/>
                <w:sz w:val="20"/>
              </w:rPr>
            </w:pPr>
            <w:r w:rsidRPr="003B6DB8">
              <w:rPr>
                <w:rFonts w:ascii="Avenir Book" w:hAnsi="Avenir Book"/>
                <w:b/>
                <w:color w:val="FFFFFF"/>
                <w:sz w:val="20"/>
              </w:rPr>
              <w:t>Standard for: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E98909A" w14:textId="77777777" w:rsidR="00F503CA" w:rsidRPr="003B6DB8" w:rsidRDefault="00AD3013">
            <w:pPr>
              <w:pStyle w:val="TableParagraph"/>
              <w:spacing w:before="91"/>
              <w:ind w:left="1934"/>
              <w:rPr>
                <w:rFonts w:ascii="Avenir Book" w:hAnsi="Avenir Book"/>
                <w:b/>
                <w:sz w:val="20"/>
              </w:rPr>
            </w:pPr>
            <w:r w:rsidRPr="003B6DB8">
              <w:rPr>
                <w:rFonts w:ascii="Avenir Book" w:hAnsi="Avenir Book"/>
                <w:b/>
                <w:color w:val="FFFFFF"/>
                <w:sz w:val="20"/>
              </w:rPr>
              <w:t>Explanation of standard:</w:t>
            </w:r>
          </w:p>
        </w:tc>
      </w:tr>
      <w:tr w:rsidR="00F503CA" w:rsidRPr="003B6DB8" w14:paraId="157BBB00" w14:textId="77777777" w:rsidTr="00DE7592">
        <w:trPr>
          <w:trHeight w:val="1351"/>
        </w:trPr>
        <w:tc>
          <w:tcPr>
            <w:tcW w:w="3152" w:type="dxa"/>
            <w:tcBorders>
              <w:top w:val="nil"/>
            </w:tcBorders>
          </w:tcPr>
          <w:p w14:paraId="1667C3B5" w14:textId="77777777" w:rsidR="00F503CA" w:rsidRPr="003B6DB8" w:rsidRDefault="00AD3013">
            <w:pPr>
              <w:pStyle w:val="TableParagraph"/>
              <w:spacing w:before="100"/>
              <w:ind w:left="107"/>
              <w:rPr>
                <w:rFonts w:ascii="Avenir Book" w:hAnsi="Avenir Book"/>
                <w:b/>
                <w:sz w:val="20"/>
              </w:rPr>
            </w:pPr>
            <w:r w:rsidRPr="003B6DB8">
              <w:rPr>
                <w:rFonts w:ascii="Avenir Book" w:hAnsi="Avenir Book"/>
                <w:b/>
                <w:sz w:val="20"/>
              </w:rPr>
              <w:t>Style Guide Used</w:t>
            </w:r>
          </w:p>
        </w:tc>
        <w:tc>
          <w:tcPr>
            <w:tcW w:w="7190" w:type="dxa"/>
            <w:tcBorders>
              <w:top w:val="nil"/>
            </w:tcBorders>
          </w:tcPr>
          <w:p w14:paraId="608A26C9" w14:textId="77777777" w:rsidR="00564067" w:rsidRDefault="00564067" w:rsidP="009039C2">
            <w:pPr>
              <w:pStyle w:val="TableParagraph"/>
              <w:spacing w:before="103"/>
              <w:ind w:left="80" w:right="105"/>
              <w:rPr>
                <w:rFonts w:ascii="Avenir Book" w:hAnsi="Avenir Book"/>
                <w:b/>
                <w:bCs/>
                <w:sz w:val="20"/>
              </w:rPr>
            </w:pPr>
            <w:r w:rsidRPr="00564067">
              <w:rPr>
                <w:rFonts w:ascii="Avenir Book" w:hAnsi="Avenir Book"/>
                <w:b/>
                <w:bCs/>
                <w:sz w:val="20"/>
              </w:rPr>
              <w:t>Associated Press Style Guide</w:t>
            </w:r>
          </w:p>
          <w:p w14:paraId="7EFF3739" w14:textId="77777777" w:rsidR="00564067" w:rsidRDefault="00564067" w:rsidP="009039C2">
            <w:pPr>
              <w:pStyle w:val="TableParagraph"/>
              <w:spacing w:before="103"/>
              <w:ind w:left="80" w:right="105"/>
              <w:rPr>
                <w:rFonts w:ascii="Avenir Book" w:hAnsi="Avenir Book"/>
                <w:sz w:val="20"/>
              </w:rPr>
            </w:pPr>
            <w:r w:rsidRPr="00564067">
              <w:rPr>
                <w:rFonts w:ascii="Avenir Book" w:hAnsi="Avenir Book"/>
                <w:sz w:val="20"/>
              </w:rPr>
              <w:t>Referenced as the final authority by Corporate Communications and Digital Communications, AP Style Guide takes precedence over all other style references</w:t>
            </w:r>
            <w:r>
              <w:rPr>
                <w:rFonts w:ascii="Avenir Book" w:hAnsi="Avenir Book"/>
                <w:sz w:val="20"/>
              </w:rPr>
              <w:t>.</w:t>
            </w:r>
          </w:p>
          <w:p w14:paraId="4942F9B9" w14:textId="77777777" w:rsidR="00564067" w:rsidRPr="00564067" w:rsidRDefault="00564067" w:rsidP="009039C2">
            <w:pPr>
              <w:pStyle w:val="TableParagraph"/>
              <w:spacing w:before="103"/>
              <w:ind w:left="80" w:right="105"/>
              <w:rPr>
                <w:rFonts w:ascii="Avenir Book" w:hAnsi="Avenir Book"/>
                <w:b/>
                <w:bCs/>
                <w:sz w:val="20"/>
              </w:rPr>
            </w:pPr>
            <w:r w:rsidRPr="00564067">
              <w:rPr>
                <w:rFonts w:ascii="Avenir Book" w:hAnsi="Avenir Book"/>
                <w:b/>
                <w:bCs/>
                <w:sz w:val="20"/>
              </w:rPr>
              <w:t>Chicago Manual of Style</w:t>
            </w:r>
          </w:p>
          <w:p w14:paraId="25CBC61B" w14:textId="511FBA82" w:rsidR="00F503CA" w:rsidRPr="003B6DB8" w:rsidRDefault="00564067" w:rsidP="009039C2">
            <w:pPr>
              <w:pStyle w:val="TableParagraph"/>
              <w:spacing w:before="103"/>
              <w:ind w:left="80" w:right="105"/>
              <w:rPr>
                <w:rFonts w:ascii="Avenir Book" w:hAnsi="Avenir Book"/>
                <w:sz w:val="20"/>
              </w:rPr>
            </w:pPr>
            <w:r w:rsidRPr="00564067">
              <w:rPr>
                <w:rFonts w:ascii="Avenir Book" w:hAnsi="Avenir Book"/>
                <w:sz w:val="20"/>
              </w:rPr>
              <w:t>Excellent reference, recommended as a secondary authority if AP Style Guide does not address a particular question.</w:t>
            </w:r>
          </w:p>
        </w:tc>
      </w:tr>
      <w:tr w:rsidR="00F503CA" w:rsidRPr="003B6DB8" w14:paraId="7BB0FB21" w14:textId="77777777" w:rsidTr="00DE7592">
        <w:trPr>
          <w:trHeight w:val="1111"/>
        </w:trPr>
        <w:tc>
          <w:tcPr>
            <w:tcW w:w="3152" w:type="dxa"/>
          </w:tcPr>
          <w:p w14:paraId="46C1A386" w14:textId="77777777" w:rsidR="00F503CA" w:rsidRPr="003B6DB8" w:rsidRDefault="00AD3013">
            <w:pPr>
              <w:pStyle w:val="TableParagraph"/>
              <w:spacing w:before="90"/>
              <w:ind w:left="107"/>
              <w:rPr>
                <w:rFonts w:ascii="Avenir Book" w:hAnsi="Avenir Book"/>
                <w:b/>
                <w:sz w:val="20"/>
              </w:rPr>
            </w:pPr>
            <w:r w:rsidRPr="003B6DB8">
              <w:rPr>
                <w:rFonts w:ascii="Avenir Book" w:hAnsi="Avenir Book"/>
                <w:b/>
                <w:sz w:val="20"/>
              </w:rPr>
              <w:t>Abbreviations</w:t>
            </w:r>
          </w:p>
        </w:tc>
        <w:tc>
          <w:tcPr>
            <w:tcW w:w="7190" w:type="dxa"/>
          </w:tcPr>
          <w:p w14:paraId="46257F84" w14:textId="77777777" w:rsidR="007F4F7A" w:rsidRDefault="00541677" w:rsidP="009039C2">
            <w:pPr>
              <w:pStyle w:val="TableParagraph"/>
              <w:ind w:left="80" w:right="160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You may use abbreviations for Girl Friends (GF/GFs) and Boy Friends (BF/BFs).</w:t>
            </w:r>
          </w:p>
          <w:p w14:paraId="0DAB322F" w14:textId="2799C9D0" w:rsidR="00541677" w:rsidRPr="00541677" w:rsidRDefault="00541677" w:rsidP="009039C2">
            <w:pPr>
              <w:pStyle w:val="TableParagraph"/>
              <w:ind w:left="80" w:right="160"/>
              <w:rPr>
                <w:rFonts w:ascii="Avenir Book" w:hAnsi="Avenir Book"/>
                <w:b/>
                <w:color w:val="008000"/>
                <w:sz w:val="20"/>
              </w:rPr>
            </w:pPr>
            <w:r w:rsidRPr="00541677">
              <w:rPr>
                <w:rFonts w:ascii="Avenir Book" w:hAnsi="Avenir Book"/>
                <w:b/>
                <w:color w:val="008000"/>
                <w:sz w:val="20"/>
              </w:rPr>
              <w:t xml:space="preserve">EXAMPLE: GFs from California took </w:t>
            </w:r>
            <w:r w:rsidRPr="00E273AD">
              <w:rPr>
                <w:rFonts w:ascii="Avenir Book" w:hAnsi="Avenir Book"/>
                <w:b/>
                <w:color w:val="008000"/>
                <w:sz w:val="20"/>
              </w:rPr>
              <w:t>the t</w:t>
            </w:r>
            <w:r w:rsidRPr="00541677">
              <w:rPr>
                <w:rFonts w:ascii="Avenir Book" w:hAnsi="Avenir Book"/>
                <w:b/>
                <w:color w:val="008000"/>
                <w:sz w:val="20"/>
              </w:rPr>
              <w:t>rain to Conclave.</w:t>
            </w:r>
          </w:p>
        </w:tc>
      </w:tr>
      <w:tr w:rsidR="00F503CA" w:rsidRPr="003B6DB8" w14:paraId="4413C083" w14:textId="77777777" w:rsidTr="00DE7592">
        <w:trPr>
          <w:trHeight w:val="883"/>
        </w:trPr>
        <w:tc>
          <w:tcPr>
            <w:tcW w:w="3152" w:type="dxa"/>
          </w:tcPr>
          <w:p w14:paraId="28F9389B" w14:textId="77777777" w:rsidR="00F503CA" w:rsidRPr="003B6DB8" w:rsidRDefault="00AD3013">
            <w:pPr>
              <w:pStyle w:val="TableParagraph"/>
              <w:spacing w:before="90"/>
              <w:ind w:left="107"/>
              <w:rPr>
                <w:rFonts w:ascii="Avenir Book" w:hAnsi="Avenir Book"/>
                <w:b/>
                <w:sz w:val="20"/>
              </w:rPr>
            </w:pPr>
            <w:r w:rsidRPr="003B6DB8">
              <w:rPr>
                <w:rFonts w:ascii="Avenir Book" w:hAnsi="Avenir Book"/>
                <w:b/>
                <w:sz w:val="20"/>
              </w:rPr>
              <w:t>Capitalization</w:t>
            </w:r>
          </w:p>
        </w:tc>
        <w:tc>
          <w:tcPr>
            <w:tcW w:w="71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20"/>
            </w:tblGrid>
            <w:tr w:rsidR="00541677" w:rsidRPr="00DE7592" w14:paraId="1BABEC67" w14:textId="77777777" w:rsidTr="00361603">
              <w:trPr>
                <w:trHeight w:val="412"/>
              </w:trPr>
              <w:tc>
                <w:tcPr>
                  <w:tcW w:w="7520" w:type="dxa"/>
                </w:tcPr>
                <w:p w14:paraId="78A98DA5" w14:textId="77777777" w:rsidR="00541677" w:rsidRPr="00DE7592" w:rsidRDefault="00541677" w:rsidP="00361603">
                  <w:pPr>
                    <w:pStyle w:val="TableParagraph"/>
                    <w:ind w:left="0" w:right="160"/>
                    <w:rPr>
                      <w:rFonts w:ascii="Avenir Book" w:hAnsi="Avenir Book"/>
                      <w:sz w:val="20"/>
                    </w:rPr>
                  </w:pPr>
                  <w:r>
                    <w:rPr>
                      <w:rFonts w:ascii="Avenir Book" w:hAnsi="Avenir Book"/>
                      <w:sz w:val="20"/>
                    </w:rPr>
                    <w:t xml:space="preserve">Ensure </w:t>
                  </w:r>
                  <w:r w:rsidRPr="00DE7592">
                    <w:rPr>
                      <w:rFonts w:ascii="Avenir Book" w:hAnsi="Avenir Book"/>
                      <w:sz w:val="20"/>
                    </w:rPr>
                    <w:t>“Girl Friends” and “Boy Friends”</w:t>
                  </w:r>
                  <w:r>
                    <w:rPr>
                      <w:rFonts w:ascii="Avenir Book" w:hAnsi="Avenir Book"/>
                      <w:sz w:val="20"/>
                    </w:rPr>
                    <w:t xml:space="preserve"> </w:t>
                  </w:r>
                  <w:r w:rsidRPr="00DE7592">
                    <w:rPr>
                      <w:rFonts w:ascii="Avenir Book" w:hAnsi="Avenir Book"/>
                      <w:sz w:val="20"/>
                    </w:rPr>
                    <w:t xml:space="preserve">are spelled correctly as </w:t>
                  </w:r>
                  <w:r w:rsidRPr="007F4F7A">
                    <w:rPr>
                      <w:rFonts w:ascii="Avenir Book" w:hAnsi="Avenir Book"/>
                      <w:b/>
                      <w:sz w:val="20"/>
                    </w:rPr>
                    <w:t>TWO</w:t>
                  </w:r>
                  <w:r w:rsidRPr="00DE7592">
                    <w:rPr>
                      <w:rFonts w:ascii="Avenir Book" w:hAnsi="Avenir Book"/>
                      <w:sz w:val="20"/>
                    </w:rPr>
                    <w:t xml:space="preserve"> distinct</w:t>
                  </w:r>
                  <w:r>
                    <w:rPr>
                      <w:rFonts w:ascii="Avenir Book" w:hAnsi="Avenir Book"/>
                      <w:sz w:val="20"/>
                    </w:rPr>
                    <w:t xml:space="preserve"> words each of which is capitalized. </w:t>
                  </w:r>
                </w:p>
              </w:tc>
            </w:tr>
          </w:tbl>
          <w:p w14:paraId="2D98EFD4" w14:textId="77777777" w:rsidR="00541677" w:rsidRDefault="00541677" w:rsidP="00541677">
            <w:pPr>
              <w:pStyle w:val="TableParagraph"/>
              <w:ind w:left="80" w:right="160"/>
              <w:rPr>
                <w:rFonts w:ascii="Avenir Book" w:hAnsi="Avenir Book"/>
                <w:b/>
                <w:bCs/>
                <w:color w:val="008000"/>
                <w:sz w:val="20"/>
              </w:rPr>
            </w:pPr>
            <w:r w:rsidRPr="007F4F7A">
              <w:rPr>
                <w:rFonts w:ascii="Avenir Book" w:hAnsi="Avenir Book"/>
                <w:b/>
                <w:bCs/>
                <w:color w:val="008000"/>
                <w:sz w:val="20"/>
              </w:rPr>
              <w:t xml:space="preserve">EXAMPLE: Girl Friends Sherry and </w:t>
            </w:r>
            <w:proofErr w:type="spellStart"/>
            <w:r w:rsidRPr="007F4F7A">
              <w:rPr>
                <w:rFonts w:ascii="Avenir Book" w:hAnsi="Avenir Book"/>
                <w:b/>
                <w:bCs/>
                <w:color w:val="008000"/>
                <w:sz w:val="20"/>
              </w:rPr>
              <w:t>Deanie</w:t>
            </w:r>
            <w:proofErr w:type="spellEnd"/>
            <w:r w:rsidRPr="007F4F7A">
              <w:rPr>
                <w:rFonts w:ascii="Avenir Book" w:hAnsi="Avenir Book"/>
                <w:b/>
                <w:bCs/>
                <w:color w:val="008000"/>
                <w:sz w:val="20"/>
              </w:rPr>
              <w:t xml:space="preserve"> looked fabulous at the party!</w:t>
            </w:r>
          </w:p>
          <w:p w14:paraId="0DD1C406" w14:textId="5F356BA2" w:rsidR="00541677" w:rsidRDefault="00541677" w:rsidP="00541677">
            <w:pPr>
              <w:pStyle w:val="TableParagraph"/>
              <w:ind w:left="80" w:right="160"/>
              <w:rPr>
                <w:rFonts w:ascii="Avenir Book" w:hAnsi="Avenir Book"/>
                <w:b/>
                <w:bCs/>
                <w:sz w:val="20"/>
              </w:rPr>
            </w:pPr>
            <w:r w:rsidRPr="007F4F7A">
              <w:rPr>
                <w:rFonts w:ascii="Avenir Book" w:hAnsi="Avenir Book"/>
                <w:b/>
                <w:bCs/>
                <w:color w:val="FF0000"/>
                <w:sz w:val="20"/>
              </w:rPr>
              <w:t>NOT:</w:t>
            </w:r>
            <w:r w:rsidRPr="007F4F7A">
              <w:rPr>
                <w:rFonts w:ascii="Avenir Book" w:hAnsi="Avenir Book"/>
                <w:b/>
                <w:bCs/>
                <w:sz w:val="20"/>
              </w:rPr>
              <w:t xml:space="preserve"> </w:t>
            </w:r>
            <w:r>
              <w:rPr>
                <w:rFonts w:ascii="Avenir Book" w:hAnsi="Avenir Book"/>
                <w:b/>
                <w:bCs/>
                <w:sz w:val="20"/>
              </w:rPr>
              <w:t xml:space="preserve">Over 200 </w:t>
            </w:r>
            <w:r w:rsidRPr="007F4F7A">
              <w:rPr>
                <w:rFonts w:ascii="Avenir Book" w:hAnsi="Avenir Book"/>
                <w:b/>
                <w:bCs/>
                <w:sz w:val="20"/>
              </w:rPr>
              <w:t>G</w:t>
            </w:r>
            <w:r>
              <w:rPr>
                <w:rFonts w:ascii="Avenir Book" w:hAnsi="Avenir Book"/>
                <w:b/>
                <w:bCs/>
                <w:sz w:val="20"/>
              </w:rPr>
              <w:t>irlfriends attended the party.</w:t>
            </w:r>
          </w:p>
          <w:p w14:paraId="1F6F1AF7" w14:textId="77777777" w:rsidR="00541677" w:rsidRDefault="00541677" w:rsidP="00541677">
            <w:pPr>
              <w:pStyle w:val="TableParagraph"/>
              <w:ind w:left="80" w:right="160"/>
              <w:rPr>
                <w:rFonts w:ascii="Avenir Book" w:hAnsi="Avenir Book"/>
                <w:sz w:val="20"/>
              </w:rPr>
            </w:pPr>
          </w:p>
          <w:p w14:paraId="2634A42B" w14:textId="77777777" w:rsidR="00F503CA" w:rsidRDefault="008A7D10" w:rsidP="009039C2">
            <w:pPr>
              <w:pStyle w:val="TableParagraph"/>
              <w:ind w:left="80" w:right="160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Officer titles should be capitalized.</w:t>
            </w:r>
          </w:p>
          <w:p w14:paraId="7BFD6B8B" w14:textId="07A4F240" w:rsidR="008A7D10" w:rsidRPr="007F4F7A" w:rsidRDefault="008A7D10" w:rsidP="009039C2">
            <w:pPr>
              <w:pStyle w:val="TableParagraph"/>
              <w:ind w:left="80" w:right="160"/>
              <w:rPr>
                <w:rFonts w:ascii="Avenir Book" w:hAnsi="Avenir Book"/>
                <w:color w:val="008000"/>
                <w:sz w:val="20"/>
              </w:rPr>
            </w:pPr>
            <w:r w:rsidRPr="007F4F7A">
              <w:rPr>
                <w:rFonts w:ascii="Avenir Book" w:hAnsi="Avenir Book"/>
                <w:b/>
                <w:bCs/>
                <w:color w:val="008000"/>
                <w:sz w:val="20"/>
              </w:rPr>
              <w:t xml:space="preserve">EXAMPLE: GF National President Margaret was the first to arrive. </w:t>
            </w:r>
          </w:p>
        </w:tc>
      </w:tr>
      <w:tr w:rsidR="00F503CA" w:rsidRPr="003B6DB8" w14:paraId="2D9F8557" w14:textId="77777777" w:rsidTr="00DE7592">
        <w:trPr>
          <w:trHeight w:val="1809"/>
        </w:trPr>
        <w:tc>
          <w:tcPr>
            <w:tcW w:w="3152" w:type="dxa"/>
          </w:tcPr>
          <w:p w14:paraId="44CD35BC" w14:textId="4C8AD1E6" w:rsidR="00F503CA" w:rsidRPr="003B6DB8" w:rsidRDefault="00AD3013">
            <w:pPr>
              <w:pStyle w:val="TableParagraph"/>
              <w:spacing w:before="90"/>
              <w:ind w:left="107"/>
              <w:rPr>
                <w:rFonts w:ascii="Avenir Book" w:hAnsi="Avenir Book"/>
                <w:b/>
                <w:sz w:val="20"/>
              </w:rPr>
            </w:pPr>
            <w:r w:rsidRPr="003B6DB8">
              <w:rPr>
                <w:rFonts w:ascii="Avenir Book" w:hAnsi="Avenir Book"/>
                <w:b/>
                <w:sz w:val="20"/>
              </w:rPr>
              <w:t>Punctuation</w:t>
            </w:r>
          </w:p>
        </w:tc>
        <w:tc>
          <w:tcPr>
            <w:tcW w:w="7190" w:type="dxa"/>
          </w:tcPr>
          <w:p w14:paraId="4E052204" w14:textId="7812AE2B" w:rsidR="007F4F7A" w:rsidRPr="007F4F7A" w:rsidRDefault="007F4F7A" w:rsidP="007F4F7A">
            <w:pPr>
              <w:pStyle w:val="TableParagraph"/>
              <w:ind w:right="187"/>
              <w:rPr>
                <w:rFonts w:ascii="Avenir Book" w:hAnsi="Avenir Book"/>
                <w:bCs/>
                <w:sz w:val="20"/>
              </w:rPr>
            </w:pPr>
            <w:r w:rsidRPr="007F4F7A">
              <w:rPr>
                <w:rFonts w:ascii="Avenir Book" w:hAnsi="Avenir Book"/>
                <w:bCs/>
                <w:sz w:val="20"/>
              </w:rPr>
              <w:t xml:space="preserve">When using the initials for Girl Friends and Boy Friends when speaking in the plural, do NOT include an apostrophe. </w:t>
            </w:r>
          </w:p>
          <w:p w14:paraId="35F6D7A2" w14:textId="77777777" w:rsidR="007F4F7A" w:rsidRPr="007F4F7A" w:rsidRDefault="007F4F7A" w:rsidP="007F4F7A">
            <w:pPr>
              <w:pStyle w:val="TableParagraph"/>
              <w:ind w:right="187"/>
              <w:rPr>
                <w:rFonts w:ascii="Avenir Book" w:hAnsi="Avenir Book"/>
                <w:b/>
                <w:bCs/>
                <w:sz w:val="20"/>
              </w:rPr>
            </w:pPr>
          </w:p>
          <w:p w14:paraId="59BB3612" w14:textId="77777777" w:rsidR="007F4F7A" w:rsidRPr="007F4F7A" w:rsidRDefault="007F4F7A" w:rsidP="007F4F7A">
            <w:pPr>
              <w:pStyle w:val="TableParagraph"/>
              <w:ind w:right="187"/>
              <w:rPr>
                <w:rFonts w:ascii="Avenir Book" w:hAnsi="Avenir Book"/>
                <w:b/>
                <w:bCs/>
                <w:sz w:val="20"/>
              </w:rPr>
            </w:pPr>
            <w:r w:rsidRPr="007F4F7A">
              <w:rPr>
                <w:rFonts w:ascii="Avenir Book" w:hAnsi="Avenir Book"/>
                <w:b/>
                <w:bCs/>
                <w:sz w:val="20"/>
              </w:rPr>
              <w:t xml:space="preserve">EXAMPLES: </w:t>
            </w:r>
          </w:p>
          <w:p w14:paraId="3456120C" w14:textId="27564D28" w:rsidR="007F4F7A" w:rsidRPr="007F4F7A" w:rsidRDefault="007F4F7A" w:rsidP="007F4F7A">
            <w:pPr>
              <w:pStyle w:val="TableParagraph"/>
              <w:ind w:left="0" w:right="187"/>
              <w:rPr>
                <w:rFonts w:ascii="Avenir Book" w:hAnsi="Avenir Book"/>
                <w:b/>
                <w:bCs/>
                <w:color w:val="008000"/>
                <w:sz w:val="20"/>
              </w:rPr>
            </w:pPr>
            <w:r>
              <w:rPr>
                <w:rFonts w:ascii="Avenir Book" w:hAnsi="Avenir Book"/>
                <w:b/>
                <w:bCs/>
                <w:sz w:val="20"/>
              </w:rPr>
              <w:t xml:space="preserve"> </w:t>
            </w:r>
            <w:r w:rsidRPr="007F4F7A">
              <w:rPr>
                <w:rFonts w:ascii="Avenir Book" w:hAnsi="Avenir Book"/>
                <w:b/>
                <w:bCs/>
                <w:color w:val="008000"/>
                <w:sz w:val="20"/>
              </w:rPr>
              <w:t xml:space="preserve">GFs and BFs are invited to the Jazz Luncheon on Sunday. </w:t>
            </w:r>
            <w:r>
              <w:rPr>
                <w:rFonts w:ascii="Avenir Book" w:hAnsi="Avenir Book"/>
                <w:b/>
                <w:bCs/>
                <w:color w:val="008000"/>
                <w:sz w:val="20"/>
              </w:rPr>
              <w:t>(Correct!)</w:t>
            </w:r>
          </w:p>
          <w:p w14:paraId="2CBAE845" w14:textId="34DAB80C" w:rsidR="007F4F7A" w:rsidRPr="007F4F7A" w:rsidRDefault="007F4F7A" w:rsidP="007F4F7A">
            <w:pPr>
              <w:pStyle w:val="TableParagraph"/>
              <w:ind w:left="0" w:right="187"/>
              <w:rPr>
                <w:rFonts w:ascii="Avenir Book" w:hAnsi="Avenir Book"/>
                <w:b/>
                <w:bCs/>
                <w:sz w:val="20"/>
              </w:rPr>
            </w:pPr>
            <w:r>
              <w:rPr>
                <w:rFonts w:ascii="Avenir Book" w:hAnsi="Avenir Book"/>
                <w:b/>
                <w:bCs/>
                <w:sz w:val="20"/>
              </w:rPr>
              <w:t xml:space="preserve"> </w:t>
            </w:r>
            <w:r w:rsidRPr="007F4F7A">
              <w:rPr>
                <w:rFonts w:ascii="Avenir Book" w:hAnsi="Avenir Book"/>
                <w:b/>
                <w:bCs/>
                <w:color w:val="FF0000"/>
                <w:sz w:val="20"/>
              </w:rPr>
              <w:t>NOT:</w:t>
            </w:r>
            <w:r w:rsidRPr="007F4F7A">
              <w:rPr>
                <w:rFonts w:ascii="Avenir Book" w:hAnsi="Avenir Book"/>
                <w:b/>
                <w:bCs/>
                <w:sz w:val="20"/>
              </w:rPr>
              <w:t xml:space="preserve"> GF’s and BF’s are invited to the Jazz Luncheon on Sunday.</w:t>
            </w:r>
          </w:p>
          <w:p w14:paraId="196D6DAB" w14:textId="77777777" w:rsidR="007F4F7A" w:rsidRPr="007F4F7A" w:rsidRDefault="007F4F7A" w:rsidP="007F4F7A">
            <w:pPr>
              <w:pStyle w:val="TableParagraph"/>
              <w:ind w:right="187"/>
              <w:rPr>
                <w:rFonts w:ascii="Avenir Book" w:hAnsi="Avenir Book"/>
                <w:b/>
                <w:bCs/>
                <w:sz w:val="20"/>
              </w:rPr>
            </w:pPr>
          </w:p>
          <w:p w14:paraId="1615015B" w14:textId="77777777" w:rsidR="007F4F7A" w:rsidRPr="007F4F7A" w:rsidRDefault="007F4F7A" w:rsidP="007F4F7A">
            <w:pPr>
              <w:pStyle w:val="TableParagraph"/>
              <w:ind w:right="187"/>
              <w:rPr>
                <w:rFonts w:ascii="Avenir Book" w:hAnsi="Avenir Book"/>
                <w:b/>
                <w:bCs/>
                <w:sz w:val="20"/>
              </w:rPr>
            </w:pPr>
            <w:r w:rsidRPr="007F4F7A">
              <w:rPr>
                <w:rFonts w:ascii="Avenir Book" w:hAnsi="Avenir Book"/>
                <w:b/>
                <w:bCs/>
                <w:sz w:val="20"/>
              </w:rPr>
              <w:t xml:space="preserve">When using the initials for Girl Friends and Boy Friends DO include an apostrophe when using the possessive tense. </w:t>
            </w:r>
          </w:p>
          <w:p w14:paraId="7446D9B7" w14:textId="45D366E5" w:rsidR="007F4F7A" w:rsidRPr="007F4F7A" w:rsidRDefault="007F4F7A" w:rsidP="007F4F7A">
            <w:pPr>
              <w:pStyle w:val="TableParagraph"/>
              <w:ind w:left="0" w:right="187"/>
              <w:rPr>
                <w:rFonts w:ascii="Avenir Book" w:hAnsi="Avenir Book"/>
                <w:b/>
                <w:bCs/>
                <w:color w:val="008000"/>
                <w:sz w:val="20"/>
              </w:rPr>
            </w:pPr>
            <w:r>
              <w:rPr>
                <w:rFonts w:ascii="Avenir Book" w:hAnsi="Avenir Book"/>
                <w:b/>
                <w:bCs/>
                <w:sz w:val="20"/>
              </w:rPr>
              <w:t xml:space="preserve">  </w:t>
            </w:r>
            <w:r w:rsidRPr="007F4F7A">
              <w:rPr>
                <w:rFonts w:ascii="Avenir Book" w:hAnsi="Avenir Book"/>
                <w:b/>
                <w:bCs/>
                <w:color w:val="008000"/>
                <w:sz w:val="20"/>
              </w:rPr>
              <w:t>EXAMPLE: Are you going to the New York GF’s Christmas party?</w:t>
            </w:r>
          </w:p>
          <w:p w14:paraId="79C86FE7" w14:textId="5384C3BF" w:rsidR="008A7D10" w:rsidRPr="00564067" w:rsidRDefault="008A7D10" w:rsidP="001728DA">
            <w:pPr>
              <w:pStyle w:val="TableParagraph"/>
              <w:ind w:left="0" w:right="187"/>
              <w:rPr>
                <w:rFonts w:ascii="Avenir Book" w:hAnsi="Avenir Book"/>
                <w:sz w:val="20"/>
              </w:rPr>
            </w:pPr>
          </w:p>
          <w:p w14:paraId="5A1F446B" w14:textId="77777777" w:rsidR="007F4F7A" w:rsidRDefault="007F4F7A" w:rsidP="001728DA">
            <w:pPr>
              <w:pStyle w:val="TableParagraph"/>
              <w:ind w:left="80" w:right="187"/>
              <w:rPr>
                <w:rFonts w:ascii="Avenir Book" w:hAnsi="Avenir Book"/>
                <w:sz w:val="20"/>
              </w:rPr>
            </w:pPr>
          </w:p>
          <w:p w14:paraId="278B0509" w14:textId="45954E03" w:rsidR="00564067" w:rsidRDefault="00564067" w:rsidP="001728DA">
            <w:pPr>
              <w:pStyle w:val="TableParagraph"/>
              <w:ind w:left="80" w:right="187"/>
              <w:rPr>
                <w:rFonts w:ascii="Avenir Book" w:hAnsi="Avenir Book"/>
                <w:sz w:val="20"/>
              </w:rPr>
            </w:pPr>
            <w:r w:rsidRPr="00564067">
              <w:rPr>
                <w:rFonts w:ascii="Avenir Book" w:hAnsi="Avenir Book"/>
                <w:sz w:val="20"/>
              </w:rPr>
              <w:t xml:space="preserve">Use </w:t>
            </w:r>
            <w:r w:rsidR="00495840">
              <w:rPr>
                <w:rFonts w:ascii="Avenir Book" w:hAnsi="Avenir Book"/>
                <w:sz w:val="20"/>
              </w:rPr>
              <w:t>one space</w:t>
            </w:r>
            <w:r w:rsidRPr="00564067">
              <w:rPr>
                <w:rFonts w:ascii="Avenir Book" w:hAnsi="Avenir Book"/>
                <w:sz w:val="20"/>
              </w:rPr>
              <w:t xml:space="preserve"> after a period.</w:t>
            </w:r>
          </w:p>
          <w:p w14:paraId="3459A738" w14:textId="77777777" w:rsidR="00564067" w:rsidRDefault="00564067" w:rsidP="001728DA">
            <w:pPr>
              <w:pStyle w:val="TableParagraph"/>
              <w:ind w:left="80" w:right="187"/>
              <w:rPr>
                <w:rFonts w:ascii="Avenir Book" w:hAnsi="Avenir Book"/>
                <w:sz w:val="20"/>
              </w:rPr>
            </w:pPr>
            <w:r w:rsidRPr="00564067">
              <w:rPr>
                <w:rFonts w:ascii="Avenir Book" w:hAnsi="Avenir Book"/>
                <w:sz w:val="20"/>
              </w:rPr>
              <w:t xml:space="preserve">Do not use periods at the end of bulleted lists, unless at least one list item is a sentence. </w:t>
            </w:r>
          </w:p>
          <w:p w14:paraId="2002FC8E" w14:textId="74CE95E7" w:rsidR="00F503CA" w:rsidRPr="003B6DB8" w:rsidRDefault="00564067" w:rsidP="009039C2">
            <w:pPr>
              <w:pStyle w:val="TableParagraph"/>
              <w:ind w:left="80" w:right="189"/>
              <w:rPr>
                <w:rFonts w:ascii="Avenir Book" w:hAnsi="Avenir Book"/>
                <w:sz w:val="20"/>
              </w:rPr>
            </w:pPr>
            <w:r w:rsidRPr="00564067">
              <w:rPr>
                <w:rFonts w:ascii="Avenir Book" w:hAnsi="Avenir Book"/>
                <w:sz w:val="20"/>
              </w:rPr>
              <w:t>Use a serial comma preceding the final item in an inline list to avoid confusion.</w:t>
            </w:r>
          </w:p>
        </w:tc>
      </w:tr>
    </w:tbl>
    <w:p w14:paraId="5BCB2575" w14:textId="5EB11969" w:rsidR="00F503CA" w:rsidRPr="003B6DB8" w:rsidRDefault="00F503CA">
      <w:pPr>
        <w:pStyle w:val="BodyText"/>
        <w:rPr>
          <w:rFonts w:ascii="Avenir Book" w:hAnsi="Avenir Book"/>
          <w:b/>
          <w:sz w:val="34"/>
        </w:rPr>
      </w:pPr>
    </w:p>
    <w:p w14:paraId="1B68E4F4" w14:textId="77777777" w:rsidR="00F503CA" w:rsidRPr="003B6DB8" w:rsidRDefault="00F503CA">
      <w:pPr>
        <w:pStyle w:val="BodyText"/>
        <w:spacing w:before="8"/>
        <w:rPr>
          <w:rFonts w:ascii="Avenir Book" w:hAnsi="Avenir Book"/>
          <w:b/>
          <w:sz w:val="26"/>
        </w:rPr>
      </w:pPr>
    </w:p>
    <w:p w14:paraId="5745E79D" w14:textId="5A93A535" w:rsidR="00F0037F" w:rsidRPr="008A7D10" w:rsidRDefault="00F0037F" w:rsidP="008A7D10">
      <w:pPr>
        <w:tabs>
          <w:tab w:val="left" w:pos="3136"/>
        </w:tabs>
      </w:pPr>
    </w:p>
    <w:sectPr w:rsidR="00F0037F" w:rsidRPr="008A7D10" w:rsidSect="00D246B9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zNzSxsDA3sTSwMDNX0lEKTi0uzszPAykwrAUAXF1iQCwAAAA="/>
  </w:docVars>
  <w:rsids>
    <w:rsidRoot w:val="00F503CA"/>
    <w:rsid w:val="001728DA"/>
    <w:rsid w:val="001C3366"/>
    <w:rsid w:val="00361603"/>
    <w:rsid w:val="003B6DB8"/>
    <w:rsid w:val="00430154"/>
    <w:rsid w:val="004342E2"/>
    <w:rsid w:val="00495840"/>
    <w:rsid w:val="00541677"/>
    <w:rsid w:val="00564067"/>
    <w:rsid w:val="007F4F7A"/>
    <w:rsid w:val="008522DC"/>
    <w:rsid w:val="008A7D10"/>
    <w:rsid w:val="009039C2"/>
    <w:rsid w:val="00AD3013"/>
    <w:rsid w:val="00AF2AA1"/>
    <w:rsid w:val="00B45071"/>
    <w:rsid w:val="00BD2EF4"/>
    <w:rsid w:val="00D246B9"/>
    <w:rsid w:val="00DD603E"/>
    <w:rsid w:val="00DE7592"/>
    <w:rsid w:val="00DF490D"/>
    <w:rsid w:val="00E273AD"/>
    <w:rsid w:val="00F0037F"/>
    <w:rsid w:val="00F503CA"/>
    <w:rsid w:val="00F9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8B2B9D"/>
  <w15:docId w15:val="{468050A3-C9C0-4E1E-9A75-5DE80070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14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3"/>
      <w:ind w:left="105"/>
    </w:pPr>
  </w:style>
  <w:style w:type="character" w:styleId="Hyperlink">
    <w:name w:val="Hyperlink"/>
    <w:basedOn w:val="DefaultParagraphFont"/>
    <w:uiPriority w:val="99"/>
    <w:unhideWhenUsed/>
    <w:rsid w:val="0056406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406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39C2"/>
    <w:pPr>
      <w:widowControl/>
      <w:pBdr>
        <w:bottom w:val="single" w:sz="4" w:space="1" w:color="4F81BD"/>
      </w:pBdr>
      <w:tabs>
        <w:tab w:val="center" w:pos="4680"/>
        <w:tab w:val="right" w:pos="8640"/>
      </w:tabs>
      <w:autoSpaceDE/>
      <w:autoSpaceDN/>
      <w:jc w:val="right"/>
    </w:pPr>
    <w:rPr>
      <w:rFonts w:ascii="Calibri" w:eastAsia="Cambria" w:hAnsi="Calibri" w:cs="Times New Roman"/>
      <w:color w:val="365F91"/>
      <w:sz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039C2"/>
    <w:rPr>
      <w:rFonts w:ascii="Calibri" w:eastAsia="Cambria" w:hAnsi="Calibri" w:cs="Times New Roman"/>
      <w:color w:val="365F91"/>
      <w:sz w:val="20"/>
    </w:rPr>
  </w:style>
  <w:style w:type="character" w:customStyle="1" w:styleId="BodyTextChar">
    <w:name w:val="Body Text Char"/>
    <w:link w:val="BodyText"/>
    <w:uiPriority w:val="99"/>
    <w:rsid w:val="009039C2"/>
    <w:rPr>
      <w:rFonts w:ascii="Arial" w:eastAsia="Arial" w:hAnsi="Arial" w:cs="Arial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</dc:creator>
  <cp:lastModifiedBy>LaNella Hooper-williams</cp:lastModifiedBy>
  <cp:revision>2</cp:revision>
  <dcterms:created xsi:type="dcterms:W3CDTF">2020-04-06T18:32:00Z</dcterms:created>
  <dcterms:modified xsi:type="dcterms:W3CDTF">2020-04-06T18:32:00Z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2019-11-14T00:00:00Z</vt:filetime>
  </property>
</Properties>
</file>